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21C" w:rsidRDefault="0050221C" w:rsidP="00342193">
      <w:pPr>
        <w:spacing w:after="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Instrumento para valoración de validez/coherencia interna de la propuesta</w:t>
      </w:r>
    </w:p>
    <w:p w:rsidR="0050221C" w:rsidRDefault="0050221C" w:rsidP="0050221C">
      <w:pPr>
        <w:spacing w:after="0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M</w:t>
      </w:r>
      <w:r w:rsidR="004D6814">
        <w:rPr>
          <w:b/>
          <w:sz w:val="28"/>
          <w:szCs w:val="28"/>
          <w:lang w:val="es-MX"/>
        </w:rPr>
        <w:t>odalidad: Práctica Profesional Dirigida</w:t>
      </w:r>
    </w:p>
    <w:p w:rsidR="0050221C" w:rsidRPr="00AF718F" w:rsidRDefault="0050221C" w:rsidP="0050221C">
      <w:pPr>
        <w:tabs>
          <w:tab w:val="left" w:pos="5446"/>
        </w:tabs>
        <w:spacing w:after="0"/>
        <w:jc w:val="both"/>
        <w:rPr>
          <w:rFonts w:ascii="Century Schoolbook" w:hAnsi="Century Schoolbook" w:cs="Arial"/>
          <w:color w:val="4472C4" w:themeColor="accent5"/>
          <w:sz w:val="24"/>
          <w:szCs w:val="24"/>
        </w:rPr>
      </w:pPr>
      <w:r>
        <w:rPr>
          <w:b/>
          <w:lang w:val="es-MX"/>
        </w:rPr>
        <w:t>Estudiante/s que realizan el TFG</w:t>
      </w:r>
      <w:r w:rsidR="00911384">
        <w:rPr>
          <w:b/>
          <w:lang w:val="es-MX"/>
        </w:rPr>
        <w:t xml:space="preserve">: </w:t>
      </w:r>
      <w:r w:rsidR="00AF718F" w:rsidRPr="00AF718F">
        <w:rPr>
          <w:lang w:val="es-MX"/>
        </w:rPr>
        <w:t>____</w:t>
      </w:r>
      <w:r w:rsidR="00911384">
        <w:rPr>
          <w:lang w:val="es-MX"/>
        </w:rPr>
        <w:t xml:space="preserve">_______________________________     </w:t>
      </w:r>
      <w:r w:rsidRPr="00AF718F">
        <w:rPr>
          <w:b/>
          <w:lang w:val="es-MX"/>
        </w:rPr>
        <w:t>Carrera:</w:t>
      </w:r>
      <w:r w:rsidR="00911384">
        <w:rPr>
          <w:b/>
          <w:lang w:val="es-MX"/>
        </w:rPr>
        <w:t xml:space="preserve"> </w:t>
      </w:r>
      <w:r w:rsidR="00AF718F" w:rsidRPr="00AF718F">
        <w:rPr>
          <w:lang w:val="es-MX"/>
        </w:rPr>
        <w:t>______________________.</w:t>
      </w:r>
    </w:p>
    <w:p w:rsidR="0050221C" w:rsidRDefault="0050221C" w:rsidP="0050221C">
      <w:pPr>
        <w:spacing w:after="0" w:line="240" w:lineRule="auto"/>
        <w:jc w:val="both"/>
        <w:rPr>
          <w:rFonts w:ascii="Calibri" w:hAnsi="Calibri" w:cs="Times New Roman"/>
          <w:b/>
          <w:lang w:val="es-MX"/>
        </w:rPr>
      </w:pPr>
      <w:r>
        <w:rPr>
          <w:b/>
          <w:lang w:val="es-MX"/>
        </w:rPr>
        <w:t>Persona directora: ____________________________________</w:t>
      </w:r>
    </w:p>
    <w:p w:rsidR="0050221C" w:rsidRDefault="0050221C" w:rsidP="0050221C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Personas asesoras: ____________________________________                               _____________________________________________________</w:t>
      </w:r>
    </w:p>
    <w:p w:rsidR="0050221C" w:rsidRDefault="0050221C" w:rsidP="0050221C">
      <w:p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Título del TFG:</w:t>
      </w:r>
    </w:p>
    <w:p w:rsidR="0050221C" w:rsidRDefault="0050221C" w:rsidP="0050221C">
      <w:pPr>
        <w:spacing w:after="0" w:line="240" w:lineRule="auto"/>
        <w:jc w:val="both"/>
        <w:rPr>
          <w:b/>
          <w:lang w:val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628"/>
        <w:gridCol w:w="1462"/>
        <w:gridCol w:w="859"/>
        <w:gridCol w:w="840"/>
        <w:gridCol w:w="1560"/>
        <w:gridCol w:w="1996"/>
        <w:gridCol w:w="2555"/>
      </w:tblGrid>
      <w:tr w:rsidR="0050221C" w:rsidTr="0050221C">
        <w:trPr>
          <w:trHeight w:val="3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1C" w:rsidRDefault="0050221C" w:rsidP="002B741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INTERROGANTE PROBLEMA:</w:t>
            </w:r>
            <w:bookmarkStart w:id="0" w:name="_GoBack"/>
            <w:bookmarkEnd w:id="0"/>
          </w:p>
          <w:p w:rsidR="002B7417" w:rsidRDefault="0050221C">
            <w:pPr>
              <w:tabs>
                <w:tab w:val="left" w:pos="991"/>
              </w:tabs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ab/>
            </w:r>
          </w:p>
        </w:tc>
      </w:tr>
      <w:tr w:rsidR="0050221C" w:rsidTr="0050221C">
        <w:trPr>
          <w:trHeight w:val="3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21C" w:rsidRDefault="0050221C">
            <w:pPr>
              <w:tabs>
                <w:tab w:val="left" w:pos="991"/>
              </w:tabs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 xml:space="preserve"> OBJETIVO GENERAL:</w:t>
            </w:r>
          </w:p>
        </w:tc>
      </w:tr>
      <w:tr w:rsidR="0050221C" w:rsidTr="00AC382D">
        <w:trPr>
          <w:trHeight w:val="348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0221C" w:rsidRDefault="0050221C" w:rsidP="002B7417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 xml:space="preserve">OBJETIVOS </w:t>
            </w:r>
            <w:r w:rsidR="008C25A6">
              <w:rPr>
                <w:rFonts w:ascii="Century" w:hAnsi="Century"/>
                <w:b/>
                <w:sz w:val="20"/>
                <w:szCs w:val="20"/>
                <w:lang w:val="es-MX"/>
              </w:rPr>
              <w:t>DE PROPUESTA</w:t>
            </w:r>
          </w:p>
        </w:tc>
      </w:tr>
      <w:tr w:rsidR="008C25A6" w:rsidTr="008C25A6">
        <w:trPr>
          <w:trHeight w:val="510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Default="008C25A6" w:rsidP="002B741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Diseño:</w:t>
            </w:r>
          </w:p>
          <w:p w:rsidR="008C25A6" w:rsidRDefault="008C25A6" w:rsidP="002B7417">
            <w:pPr>
              <w:spacing w:after="0" w:line="240" w:lineRule="auto"/>
              <w:ind w:left="375"/>
              <w:rPr>
                <w:rFonts w:ascii="Century" w:hAnsi="Century"/>
                <w:b/>
                <w:sz w:val="20"/>
                <w:szCs w:val="20"/>
                <w:lang w:val="es-MX"/>
              </w:rPr>
            </w:pPr>
          </w:p>
        </w:tc>
        <w:tc>
          <w:tcPr>
            <w:tcW w:w="1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A6" w:rsidRDefault="008C25A6" w:rsidP="002B741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Implementación:</w:t>
            </w:r>
          </w:p>
        </w:tc>
        <w:tc>
          <w:tcPr>
            <w:tcW w:w="1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5A6" w:rsidRDefault="008C25A6" w:rsidP="002B7417">
            <w:pPr>
              <w:spacing w:after="0" w:line="240" w:lineRule="auto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Evaluación o validación</w:t>
            </w:r>
          </w:p>
        </w:tc>
      </w:tr>
      <w:tr w:rsidR="008C25A6" w:rsidTr="00F0071B">
        <w:trPr>
          <w:trHeight w:val="2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9" w:rsidRDefault="008F6909" w:rsidP="008C25A6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MARCO METODOLÓGICO</w:t>
            </w:r>
          </w:p>
          <w:p w:rsidR="008C25A6" w:rsidRDefault="008C25A6" w:rsidP="008C25A6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 xml:space="preserve">OBJETIVOS DIAGNÓSTICO Y OPERACIONALIZACION DE ELEMENTOS CLAVE  </w:t>
            </w:r>
          </w:p>
        </w:tc>
      </w:tr>
      <w:tr w:rsidR="008C25A6" w:rsidRPr="008C25A6" w:rsidTr="008C25A6">
        <w:trPr>
          <w:trHeight w:val="335"/>
        </w:trPr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Pr="008F6909" w:rsidRDefault="008C25A6" w:rsidP="008F6909">
            <w:pPr>
              <w:spacing w:after="0" w:line="240" w:lineRule="auto"/>
              <w:jc w:val="center"/>
              <w:outlineLvl w:val="3"/>
              <w:rPr>
                <w:rFonts w:ascii="Century" w:hAnsi="Century" w:cs="Arial"/>
                <w:b/>
                <w:sz w:val="20"/>
                <w:szCs w:val="20"/>
                <w:shd w:val="clear" w:color="auto" w:fill="FFFFFF"/>
              </w:rPr>
            </w:pPr>
            <w:r w:rsidRPr="008F6909">
              <w:rPr>
                <w:rFonts w:ascii="Century" w:hAnsi="Century" w:cs="Arial"/>
                <w:b/>
                <w:sz w:val="20"/>
                <w:szCs w:val="20"/>
                <w:shd w:val="clear" w:color="auto" w:fill="FFFFFF"/>
              </w:rPr>
              <w:t>Objetivos específicos</w:t>
            </w: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Pr="008F6909" w:rsidRDefault="008C25A6" w:rsidP="008F6909">
            <w:pPr>
              <w:spacing w:after="0" w:line="240" w:lineRule="auto"/>
              <w:jc w:val="center"/>
              <w:rPr>
                <w:rFonts w:ascii="Century" w:hAnsi="Century" w:cs="Times New Roman"/>
                <w:b/>
                <w:sz w:val="20"/>
                <w:szCs w:val="20"/>
              </w:rPr>
            </w:pPr>
            <w:r w:rsidRPr="008F6909">
              <w:rPr>
                <w:rFonts w:ascii="Century" w:hAnsi="Century" w:cs="Times New Roman"/>
                <w:b/>
                <w:sz w:val="20"/>
                <w:szCs w:val="20"/>
              </w:rPr>
              <w:t>Aspecto clave</w:t>
            </w: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Pr="008F6909" w:rsidRDefault="008C25A6" w:rsidP="008F6909">
            <w:pPr>
              <w:pStyle w:val="NormalWeb"/>
              <w:spacing w:before="0" w:beforeAutospacing="0" w:after="0" w:afterAutospacing="0"/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  <w:r w:rsidRPr="008F6909">
              <w:rPr>
                <w:rFonts w:ascii="Century" w:hAnsi="Century" w:cs="Arial"/>
                <w:b/>
                <w:sz w:val="20"/>
                <w:szCs w:val="20"/>
              </w:rPr>
              <w:t>Datos que se requiere recolectar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Pr="008F6909" w:rsidRDefault="008C25A6" w:rsidP="008F6909">
            <w:pPr>
              <w:pStyle w:val="NormalWeb"/>
              <w:spacing w:before="0" w:beforeAutospacing="0" w:after="0" w:afterAutospacing="0"/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  <w:r w:rsidRPr="008F6909">
              <w:rPr>
                <w:rFonts w:ascii="Century" w:hAnsi="Century" w:cs="Arial"/>
                <w:b/>
                <w:sz w:val="20"/>
                <w:szCs w:val="20"/>
              </w:rPr>
              <w:t>Delimitación semántica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25A6" w:rsidRPr="008F6909" w:rsidRDefault="008C25A6" w:rsidP="008F6909">
            <w:pPr>
              <w:pStyle w:val="NormalWeb"/>
              <w:spacing w:before="0" w:beforeAutospacing="0" w:after="0" w:afterAutospacing="0"/>
              <w:jc w:val="center"/>
              <w:rPr>
                <w:rFonts w:ascii="Century" w:hAnsi="Century" w:cs="Arial"/>
                <w:b/>
                <w:sz w:val="20"/>
                <w:szCs w:val="20"/>
              </w:rPr>
            </w:pPr>
            <w:r w:rsidRPr="008F6909">
              <w:rPr>
                <w:rFonts w:ascii="Century" w:hAnsi="Century" w:cs="Arial"/>
                <w:b/>
                <w:sz w:val="20"/>
                <w:szCs w:val="20"/>
              </w:rPr>
              <w:t>Fuentes de información: documentales o físicas</w:t>
            </w: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Pr="008F6909" w:rsidRDefault="008C25A6" w:rsidP="008F6909">
            <w:pPr>
              <w:pStyle w:val="NormalWeb"/>
              <w:jc w:val="center"/>
              <w:rPr>
                <w:rFonts w:ascii="Century" w:hAnsi="Century"/>
                <w:b/>
                <w:sz w:val="20"/>
                <w:szCs w:val="20"/>
              </w:rPr>
            </w:pPr>
            <w:r w:rsidRPr="008F6909">
              <w:rPr>
                <w:rFonts w:ascii="Century" w:hAnsi="Century"/>
                <w:b/>
                <w:sz w:val="20"/>
                <w:szCs w:val="20"/>
              </w:rPr>
              <w:t>Técnicas e instrumentos</w:t>
            </w:r>
          </w:p>
        </w:tc>
      </w:tr>
      <w:tr w:rsidR="008C25A6" w:rsidRPr="008C25A6" w:rsidTr="008C25A6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Default="008C25A6" w:rsidP="00F0071B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8C25A6" w:rsidRDefault="008C25A6" w:rsidP="00F0071B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EA7EC2" w:rsidRDefault="00EA7EC2" w:rsidP="00F0071B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EA7EC2" w:rsidRDefault="00EA7EC2" w:rsidP="00F0071B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Default="008C25A6" w:rsidP="00F0071B">
            <w:pPr>
              <w:spacing w:after="0" w:line="240" w:lineRule="auto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Default="008C25A6" w:rsidP="00F0071B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Default="008C25A6" w:rsidP="00F0071B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Default="008C25A6" w:rsidP="00F0071B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Default="008C25A6" w:rsidP="00CC03A2">
            <w:pPr>
              <w:pStyle w:val="NormalWeb"/>
              <w:rPr>
                <w:rFonts w:ascii="Century" w:hAnsi="Century"/>
                <w:sz w:val="20"/>
                <w:szCs w:val="20"/>
                <w:lang w:val="es-MX"/>
              </w:rPr>
            </w:pPr>
          </w:p>
        </w:tc>
      </w:tr>
      <w:tr w:rsidR="008C25A6" w:rsidRPr="008C25A6" w:rsidTr="008C25A6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Default="008C25A6" w:rsidP="00F0071B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8C25A6" w:rsidRDefault="008C25A6" w:rsidP="00F0071B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EA7EC2" w:rsidRDefault="00EA7EC2" w:rsidP="00F0071B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EA7EC2" w:rsidRDefault="00EA7EC2" w:rsidP="00F0071B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Default="008C25A6" w:rsidP="00F0071B">
            <w:pPr>
              <w:spacing w:after="0" w:line="240" w:lineRule="auto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6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Default="008C25A6" w:rsidP="00F0071B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Default="008C25A6" w:rsidP="00F0071B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Default="008C25A6" w:rsidP="00F0071B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Default="008C25A6" w:rsidP="002616E5">
            <w:pPr>
              <w:pStyle w:val="NormalWeb"/>
              <w:rPr>
                <w:rFonts w:ascii="Century" w:hAnsi="Century"/>
                <w:sz w:val="20"/>
                <w:szCs w:val="20"/>
                <w:lang w:val="es-MX"/>
              </w:rPr>
            </w:pPr>
          </w:p>
        </w:tc>
      </w:tr>
      <w:tr w:rsidR="008F6909" w:rsidTr="00A03631">
        <w:trPr>
          <w:trHeight w:val="270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6909" w:rsidRDefault="008F6909" w:rsidP="00F0071B">
            <w:pPr>
              <w:spacing w:after="0" w:line="240" w:lineRule="auto"/>
              <w:ind w:left="375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Procedimiento para la validación de los instrumentos</w:t>
            </w:r>
            <w:r w:rsidR="00A03631">
              <w:rPr>
                <w:rFonts w:ascii="Century" w:hAnsi="Century"/>
                <w:b/>
                <w:sz w:val="20"/>
                <w:szCs w:val="20"/>
                <w:lang w:val="es-MX"/>
              </w:rPr>
              <w:t xml:space="preserve"> (diagnóstico)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F6909" w:rsidRPr="00A03631" w:rsidRDefault="008F6909" w:rsidP="00F0071B">
            <w:pPr>
              <w:spacing w:after="0" w:line="240" w:lineRule="auto"/>
              <w:jc w:val="center"/>
              <w:rPr>
                <w:rFonts w:ascii="Century" w:hAnsi="Century"/>
                <w:b/>
                <w:sz w:val="18"/>
                <w:szCs w:val="18"/>
                <w:lang w:val="es-MX"/>
              </w:rPr>
            </w:pPr>
            <w:r w:rsidRPr="00A03631">
              <w:rPr>
                <w:rFonts w:ascii="Century" w:hAnsi="Century"/>
                <w:b/>
                <w:sz w:val="18"/>
                <w:szCs w:val="18"/>
                <w:lang w:val="es-MX"/>
              </w:rPr>
              <w:t>Descripción sobre cómo se organizarán y analizarán los datos</w:t>
            </w:r>
            <w:r w:rsidR="00A03631" w:rsidRPr="00A03631">
              <w:rPr>
                <w:rFonts w:ascii="Century" w:hAnsi="Century"/>
                <w:b/>
                <w:sz w:val="18"/>
                <w:szCs w:val="18"/>
                <w:lang w:val="es-MX"/>
              </w:rPr>
              <w:t xml:space="preserve"> (diagnóstico)</w:t>
            </w:r>
          </w:p>
        </w:tc>
      </w:tr>
      <w:tr w:rsidR="008F6909" w:rsidTr="00A03631">
        <w:trPr>
          <w:trHeight w:val="1174"/>
        </w:trPr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9" w:rsidRDefault="008F6909" w:rsidP="00F0071B">
            <w:pPr>
              <w:spacing w:after="0" w:line="240" w:lineRule="auto"/>
              <w:rPr>
                <w:rFonts w:ascii="Century" w:hAnsi="Century"/>
                <w:b/>
                <w:color w:val="FF0000"/>
                <w:sz w:val="20"/>
                <w:szCs w:val="20"/>
              </w:rPr>
            </w:pP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909" w:rsidRDefault="008F6909" w:rsidP="00F0071B">
            <w:pPr>
              <w:spacing w:after="0" w:line="240" w:lineRule="auto"/>
              <w:jc w:val="both"/>
              <w:rPr>
                <w:rFonts w:ascii="Century" w:hAnsi="Century"/>
                <w:sz w:val="20"/>
                <w:szCs w:val="20"/>
              </w:rPr>
            </w:pPr>
          </w:p>
        </w:tc>
      </w:tr>
      <w:tr w:rsidR="008C25A6" w:rsidTr="00F0071B">
        <w:trPr>
          <w:trHeight w:val="2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C25A6" w:rsidRDefault="008C25A6" w:rsidP="00F0071B">
            <w:pPr>
              <w:spacing w:after="0" w:line="240" w:lineRule="auto"/>
              <w:jc w:val="center"/>
              <w:rPr>
                <w:rFonts w:ascii="Century" w:hAnsi="Century"/>
                <w:b/>
                <w:sz w:val="20"/>
                <w:szCs w:val="20"/>
                <w:lang w:val="es-MX"/>
              </w:rPr>
            </w:pPr>
            <w:r>
              <w:rPr>
                <w:rFonts w:ascii="Century" w:hAnsi="Century"/>
                <w:b/>
                <w:sz w:val="20"/>
                <w:szCs w:val="20"/>
                <w:lang w:val="es-MX"/>
              </w:rPr>
              <w:t>Esquema marco teórico: temas y subtemas</w:t>
            </w:r>
          </w:p>
        </w:tc>
      </w:tr>
      <w:tr w:rsidR="008C25A6" w:rsidTr="008C25A6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Default="008C25A6" w:rsidP="00F0071B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8C25A6" w:rsidRDefault="008C25A6" w:rsidP="00F0071B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8C25A6" w:rsidRDefault="008C25A6" w:rsidP="00F0071B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EA7EC2" w:rsidRDefault="00EA7EC2" w:rsidP="00F0071B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EA7EC2" w:rsidRDefault="00EA7EC2" w:rsidP="00F0071B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  <w:p w:rsidR="00EA7EC2" w:rsidRDefault="00EA7EC2" w:rsidP="00F0071B">
            <w:pPr>
              <w:spacing w:after="0" w:line="240" w:lineRule="auto"/>
              <w:jc w:val="both"/>
              <w:outlineLvl w:val="3"/>
              <w:rPr>
                <w:rFonts w:ascii="Century" w:hAnsi="Century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Default="008C25A6" w:rsidP="00F0071B">
            <w:pPr>
              <w:spacing w:after="0" w:line="240" w:lineRule="auto"/>
              <w:rPr>
                <w:rFonts w:ascii="Century" w:hAnsi="Century" w:cs="Times New Roman"/>
                <w:sz w:val="20"/>
                <w:szCs w:val="20"/>
              </w:rPr>
            </w:pPr>
          </w:p>
        </w:tc>
        <w:tc>
          <w:tcPr>
            <w:tcW w:w="12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Default="008C25A6" w:rsidP="00F0071B">
            <w:pPr>
              <w:pStyle w:val="NormalWeb"/>
              <w:spacing w:before="0" w:beforeAutospacing="0" w:after="0" w:afterAutospacing="0"/>
              <w:jc w:val="both"/>
              <w:rPr>
                <w:rFonts w:ascii="Century" w:hAnsi="Century" w:cs="Arial"/>
                <w:sz w:val="20"/>
                <w:szCs w:val="20"/>
              </w:rPr>
            </w:pPr>
          </w:p>
        </w:tc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5A6" w:rsidRDefault="008C25A6" w:rsidP="00F0071B">
            <w:pPr>
              <w:spacing w:after="0" w:line="240" w:lineRule="auto"/>
              <w:rPr>
                <w:rFonts w:ascii="Century" w:hAnsi="Century" w:cs="Times New Roman"/>
                <w:sz w:val="20"/>
                <w:szCs w:val="20"/>
                <w:lang w:val="es-MX"/>
              </w:rPr>
            </w:pPr>
          </w:p>
          <w:p w:rsidR="008C25A6" w:rsidRDefault="008C25A6" w:rsidP="00F0071B">
            <w:pPr>
              <w:spacing w:after="0" w:line="240" w:lineRule="auto"/>
              <w:rPr>
                <w:rFonts w:ascii="Century" w:hAnsi="Century"/>
                <w:sz w:val="20"/>
                <w:szCs w:val="20"/>
                <w:lang w:val="es-MX"/>
              </w:rPr>
            </w:pPr>
          </w:p>
        </w:tc>
      </w:tr>
    </w:tbl>
    <w:p w:rsidR="0050221C" w:rsidRPr="00BF224B" w:rsidRDefault="0050221C" w:rsidP="00C940DF">
      <w:pPr>
        <w:spacing w:after="0"/>
        <w:jc w:val="center"/>
        <w:rPr>
          <w:rFonts w:ascii="Calibri" w:hAnsi="Calibri"/>
        </w:rPr>
      </w:pPr>
    </w:p>
    <w:sectPr w:rsidR="0050221C" w:rsidRPr="00BF224B" w:rsidSect="00EC17FD">
      <w:pgSz w:w="15840" w:h="12240" w:orient="landscape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81D"/>
    <w:multiLevelType w:val="hybridMultilevel"/>
    <w:tmpl w:val="1B40A95A"/>
    <w:lvl w:ilvl="0" w:tplc="641E5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6477E"/>
    <w:multiLevelType w:val="hybridMultilevel"/>
    <w:tmpl w:val="F8B86362"/>
    <w:lvl w:ilvl="0" w:tplc="641E5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7202C"/>
    <w:multiLevelType w:val="multilevel"/>
    <w:tmpl w:val="7542F1E6"/>
    <w:lvl w:ilvl="0">
      <w:start w:val="1"/>
      <w:numFmt w:val="decimal"/>
      <w:lvlText w:val="%1.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b w:val="0"/>
        <w:color w:val="FF0000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b w:val="0"/>
        <w:color w:val="FF000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b w:val="0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b w:val="0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b w:val="0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b w:val="0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b w:val="0"/>
        <w:color w:val="FF0000"/>
      </w:rPr>
    </w:lvl>
  </w:abstractNum>
  <w:abstractNum w:abstractNumId="3" w15:restartNumberingAfterBreak="0">
    <w:nsid w:val="1C8842CB"/>
    <w:multiLevelType w:val="hybridMultilevel"/>
    <w:tmpl w:val="7264E29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A2A"/>
    <w:multiLevelType w:val="hybridMultilevel"/>
    <w:tmpl w:val="E4C88A26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641E5A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D21C4"/>
    <w:multiLevelType w:val="hybridMultilevel"/>
    <w:tmpl w:val="1182225C"/>
    <w:lvl w:ilvl="0" w:tplc="641E5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910EA"/>
    <w:multiLevelType w:val="hybridMultilevel"/>
    <w:tmpl w:val="FA96DE28"/>
    <w:lvl w:ilvl="0" w:tplc="641E5A6A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3D564A99"/>
    <w:multiLevelType w:val="hybridMultilevel"/>
    <w:tmpl w:val="326823AC"/>
    <w:lvl w:ilvl="0" w:tplc="641E5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D3491"/>
    <w:multiLevelType w:val="hybridMultilevel"/>
    <w:tmpl w:val="D0D289A8"/>
    <w:lvl w:ilvl="0" w:tplc="641E5A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A53C2B"/>
    <w:multiLevelType w:val="hybridMultilevel"/>
    <w:tmpl w:val="121AC186"/>
    <w:lvl w:ilvl="0" w:tplc="641E5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36B56"/>
    <w:multiLevelType w:val="multilevel"/>
    <w:tmpl w:val="2AA0C7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75" w:hanging="375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1" w15:restartNumberingAfterBreak="0">
    <w:nsid w:val="7D5151DF"/>
    <w:multiLevelType w:val="hybridMultilevel"/>
    <w:tmpl w:val="50C027A0"/>
    <w:lvl w:ilvl="0" w:tplc="641E5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74AC1"/>
    <w:multiLevelType w:val="multilevel"/>
    <w:tmpl w:val="1454386E"/>
    <w:lvl w:ilvl="0">
      <w:start w:val="3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94"/>
    <w:rsid w:val="00006BB9"/>
    <w:rsid w:val="000959B5"/>
    <w:rsid w:val="00191287"/>
    <w:rsid w:val="002B7417"/>
    <w:rsid w:val="00342193"/>
    <w:rsid w:val="00344781"/>
    <w:rsid w:val="003F1CFB"/>
    <w:rsid w:val="00444A9B"/>
    <w:rsid w:val="004847F4"/>
    <w:rsid w:val="004D6814"/>
    <w:rsid w:val="0050221C"/>
    <w:rsid w:val="00590C5C"/>
    <w:rsid w:val="008C25A6"/>
    <w:rsid w:val="008C4C94"/>
    <w:rsid w:val="008D0F89"/>
    <w:rsid w:val="008F6909"/>
    <w:rsid w:val="00911384"/>
    <w:rsid w:val="009D6E28"/>
    <w:rsid w:val="00A03631"/>
    <w:rsid w:val="00A64F8F"/>
    <w:rsid w:val="00AC382D"/>
    <w:rsid w:val="00AF718F"/>
    <w:rsid w:val="00BF224B"/>
    <w:rsid w:val="00C646DD"/>
    <w:rsid w:val="00C940DF"/>
    <w:rsid w:val="00D646E1"/>
    <w:rsid w:val="00EA7EC2"/>
    <w:rsid w:val="00EC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0E9466B-D247-42DE-BD68-119897B2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9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4C9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C1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Vargas Solera</dc:creator>
  <cp:lastModifiedBy>Laura Jimenez Aragón</cp:lastModifiedBy>
  <cp:revision>12</cp:revision>
  <dcterms:created xsi:type="dcterms:W3CDTF">2017-02-04T04:18:00Z</dcterms:created>
  <dcterms:modified xsi:type="dcterms:W3CDTF">2017-09-28T17:29:00Z</dcterms:modified>
</cp:coreProperties>
</file>